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F4" w:rsidRPr="00941BF4" w:rsidRDefault="00941BF4" w:rsidP="00CF677E">
      <w:pPr>
        <w:jc w:val="both"/>
        <w:rPr>
          <w:rFonts w:ascii="Times New Roman" w:hAnsi="Times New Roman" w:cs="Times New Roman"/>
          <w:b/>
          <w:lang w:val="en-US"/>
        </w:rPr>
      </w:pPr>
      <w:r w:rsidRPr="00941BF4">
        <w:rPr>
          <w:rFonts w:ascii="Times New Roman" w:hAnsi="Times New Roman" w:cs="Times New Roman"/>
          <w:lang w:val="en-US"/>
        </w:rPr>
        <w:t xml:space="preserve">The Reference picture.JPG consists in the overlay of </w:t>
      </w:r>
      <w:r>
        <w:rPr>
          <w:rFonts w:ascii="Times New Roman" w:hAnsi="Times New Roman" w:cs="Times New Roman"/>
          <w:lang w:val="en-US"/>
        </w:rPr>
        <w:t>7 pictures corresponding to the</w:t>
      </w:r>
      <w:r w:rsidRPr="00941BF4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>eriods of image acquisition (i.e. between deployment and recovery of the TEMPO ecological module)</w:t>
      </w:r>
      <w:r w:rsidRPr="00941BF4">
        <w:rPr>
          <w:rFonts w:ascii="Times New Roman" w:hAnsi="Times New Roman" w:cs="Times New Roman"/>
          <w:lang w:val="en-US"/>
        </w:rPr>
        <w:t xml:space="preserve"> overlaid onto each other after homography transformation. The scale corresponds to 0.6478 mm/pixel.</w:t>
      </w:r>
    </w:p>
    <w:p w:rsidR="000D466D" w:rsidRDefault="00875D0C" w:rsidP="00CF67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875D0C">
        <w:rPr>
          <w:rFonts w:ascii="Times New Roman" w:hAnsi="Times New Roman" w:cs="Times New Roman"/>
          <w:b/>
        </w:rPr>
        <w:t>Folder</w:t>
      </w:r>
      <w:proofErr w:type="spellEnd"/>
      <w:r w:rsidRPr="00875D0C">
        <w:rPr>
          <w:rFonts w:ascii="Times New Roman" w:hAnsi="Times New Roman" w:cs="Times New Roman"/>
          <w:b/>
        </w:rPr>
        <w:t xml:space="preserve"> « </w:t>
      </w:r>
      <w:proofErr w:type="spellStart"/>
      <w:r w:rsidRPr="00875D0C">
        <w:rPr>
          <w:rFonts w:ascii="Times New Roman" w:hAnsi="Times New Roman" w:cs="Times New Roman"/>
          <w:b/>
        </w:rPr>
        <w:t>Raw</w:t>
      </w:r>
      <w:proofErr w:type="spellEnd"/>
      <w:r w:rsidRPr="00875D0C">
        <w:rPr>
          <w:rFonts w:ascii="Times New Roman" w:hAnsi="Times New Roman" w:cs="Times New Roman"/>
          <w:b/>
        </w:rPr>
        <w:t xml:space="preserve"> </w:t>
      </w:r>
      <w:proofErr w:type="spellStart"/>
      <w:r w:rsidRPr="00875D0C">
        <w:rPr>
          <w:rFonts w:ascii="Times New Roman" w:hAnsi="Times New Roman" w:cs="Times New Roman"/>
          <w:b/>
        </w:rPr>
        <w:t>pictures</w:t>
      </w:r>
      <w:proofErr w:type="spellEnd"/>
      <w:r w:rsidRPr="00875D0C">
        <w:rPr>
          <w:rFonts w:ascii="Times New Roman" w:hAnsi="Times New Roman" w:cs="Times New Roman"/>
          <w:b/>
        </w:rPr>
        <w:t> »</w:t>
      </w:r>
    </w:p>
    <w:p w:rsidR="0003758A" w:rsidRPr="00342384" w:rsidRDefault="00875D0C" w:rsidP="00CF677E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D0C">
        <w:rPr>
          <w:rFonts w:ascii="Times New Roman" w:hAnsi="Times New Roman" w:cs="Times New Roman"/>
          <w:lang w:val="en-US"/>
        </w:rPr>
        <w:t xml:space="preserve">This folder contains all the screenshots extracted from video sequences retrieved by the </w:t>
      </w:r>
      <w:r>
        <w:rPr>
          <w:rFonts w:ascii="Times New Roman" w:hAnsi="Times New Roman" w:cs="Times New Roman"/>
          <w:lang w:val="en-US"/>
        </w:rPr>
        <w:t>TEMPO ecological module (EMSO-Azores observatory). Screenshots were retrieved at around 5 seconds of each video sequence if the image was not blurry. In any case, the image’s upper-left corner</w:t>
      </w:r>
      <w:r w:rsidR="00A53452">
        <w:rPr>
          <w:rFonts w:ascii="Times New Roman" w:hAnsi="Times New Roman" w:cs="Times New Roman"/>
          <w:lang w:val="en-US"/>
        </w:rPr>
        <w:t xml:space="preserve"> also</w:t>
      </w:r>
      <w:r>
        <w:rPr>
          <w:rFonts w:ascii="Times New Roman" w:hAnsi="Times New Roman" w:cs="Times New Roman"/>
          <w:lang w:val="en-US"/>
        </w:rPr>
        <w:t xml:space="preserve"> holds</w:t>
      </w:r>
      <w:r w:rsidR="00A53452">
        <w:rPr>
          <w:rFonts w:ascii="Times New Roman" w:hAnsi="Times New Roman" w:cs="Times New Roman"/>
          <w:lang w:val="en-US"/>
        </w:rPr>
        <w:t xml:space="preserve"> the date [YYYY-MM-DD] and exact UTC time </w:t>
      </w:r>
      <w:r>
        <w:rPr>
          <w:rFonts w:ascii="Times New Roman" w:hAnsi="Times New Roman" w:cs="Times New Roman"/>
          <w:lang w:val="en-US"/>
        </w:rPr>
        <w:t>at which the screenshot was taken [HH:MM:SS].</w:t>
      </w:r>
      <w:r w:rsidR="00B61B88">
        <w:rPr>
          <w:rFonts w:ascii="Times New Roman" w:hAnsi="Times New Roman" w:cs="Times New Roman"/>
          <w:lang w:val="en-US"/>
        </w:rPr>
        <w:t xml:space="preserve"> All p</w:t>
      </w:r>
      <w:r w:rsidR="0003758A">
        <w:rPr>
          <w:rFonts w:ascii="Times New Roman" w:hAnsi="Times New Roman" w:cs="Times New Roman"/>
          <w:lang w:val="en-US"/>
        </w:rPr>
        <w:t xml:space="preserve">ictures </w:t>
      </w:r>
      <w:r w:rsidR="0003758A" w:rsidRPr="00342384">
        <w:rPr>
          <w:rFonts w:ascii="Times New Roman" w:hAnsi="Times New Roman" w:cs="Times New Roman"/>
          <w:sz w:val="24"/>
          <w:szCs w:val="24"/>
          <w:lang w:val="en-US"/>
        </w:rPr>
        <w:t xml:space="preserve">are systematically </w:t>
      </w:r>
      <w:r w:rsidR="0003758A">
        <w:rPr>
          <w:rFonts w:ascii="Times New Roman" w:hAnsi="Times New Roman" w:cs="Times New Roman"/>
          <w:sz w:val="24"/>
          <w:szCs w:val="24"/>
          <w:lang w:val="en-US"/>
        </w:rPr>
        <w:t>named</w:t>
      </w:r>
      <w:r w:rsidR="0003758A" w:rsidRPr="00342384">
        <w:rPr>
          <w:rFonts w:ascii="Times New Roman" w:hAnsi="Times New Roman" w:cs="Times New Roman"/>
          <w:sz w:val="24"/>
          <w:szCs w:val="24"/>
          <w:lang w:val="en-US"/>
        </w:rPr>
        <w:t xml:space="preserve"> with the following code referring to temporal metadata within the TEMPO image time series:</w:t>
      </w:r>
    </w:p>
    <w:p w:rsidR="0003758A" w:rsidRPr="00342384" w:rsidRDefault="0003758A" w:rsidP="00CF677E">
      <w:pPr>
        <w:pStyle w:val="Paragraphedeliste"/>
        <w:ind w:left="17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2384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342384">
        <w:rPr>
          <w:rFonts w:ascii="Times New Roman" w:hAnsi="Times New Roman" w:cs="Times New Roman"/>
          <w:sz w:val="24"/>
          <w:szCs w:val="24"/>
          <w:lang w:val="en-US"/>
        </w:rPr>
        <w:t>. 20120727_180008_2012-2013_20_1130</w:t>
      </w:r>
    </w:p>
    <w:p w:rsidR="0003758A" w:rsidRPr="00342384" w:rsidRDefault="0003758A" w:rsidP="00CF677E">
      <w:pPr>
        <w:pStyle w:val="Paragraphedeliste"/>
        <w:numPr>
          <w:ilvl w:val="1"/>
          <w:numId w:val="2"/>
        </w:numPr>
        <w:ind w:left="21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384">
        <w:rPr>
          <w:rFonts w:ascii="Times New Roman" w:hAnsi="Times New Roman" w:cs="Times New Roman"/>
          <w:sz w:val="24"/>
          <w:szCs w:val="24"/>
          <w:lang w:val="en-US"/>
        </w:rPr>
        <w:t>20120727 = date (</w:t>
      </w:r>
      <w:proofErr w:type="spellStart"/>
      <w:r w:rsidRPr="00342384">
        <w:rPr>
          <w:rFonts w:ascii="Times New Roman" w:hAnsi="Times New Roman" w:cs="Times New Roman"/>
          <w:sz w:val="24"/>
          <w:szCs w:val="24"/>
          <w:lang w:val="en-US"/>
        </w:rPr>
        <w:t>yyyymmdd</w:t>
      </w:r>
      <w:proofErr w:type="spellEnd"/>
      <w:r w:rsidRPr="003423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3758A" w:rsidRPr="00342384" w:rsidRDefault="0003758A" w:rsidP="00CF677E">
      <w:pPr>
        <w:pStyle w:val="Paragraphedeliste"/>
        <w:numPr>
          <w:ilvl w:val="1"/>
          <w:numId w:val="2"/>
        </w:numPr>
        <w:ind w:left="21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384">
        <w:rPr>
          <w:rFonts w:ascii="Times New Roman" w:hAnsi="Times New Roman" w:cs="Times New Roman"/>
          <w:sz w:val="24"/>
          <w:szCs w:val="24"/>
          <w:lang w:val="en-US"/>
        </w:rPr>
        <w:t>180008 = time (</w:t>
      </w:r>
      <w:proofErr w:type="spellStart"/>
      <w:r w:rsidRPr="00342384">
        <w:rPr>
          <w:rFonts w:ascii="Times New Roman" w:hAnsi="Times New Roman" w:cs="Times New Roman"/>
          <w:sz w:val="24"/>
          <w:szCs w:val="24"/>
          <w:lang w:val="en-US"/>
        </w:rPr>
        <w:t>hhmmss</w:t>
      </w:r>
      <w:proofErr w:type="spellEnd"/>
      <w:r w:rsidRPr="003423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3758A" w:rsidRPr="00342384" w:rsidRDefault="0003758A" w:rsidP="00CF677E">
      <w:pPr>
        <w:pStyle w:val="Paragraphedeliste"/>
        <w:numPr>
          <w:ilvl w:val="1"/>
          <w:numId w:val="2"/>
        </w:numPr>
        <w:ind w:left="21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384">
        <w:rPr>
          <w:rFonts w:ascii="Times New Roman" w:hAnsi="Times New Roman" w:cs="Times New Roman"/>
          <w:sz w:val="24"/>
          <w:szCs w:val="24"/>
          <w:lang w:val="en-US"/>
        </w:rPr>
        <w:t>2012-2013 = period of image acquisition</w:t>
      </w:r>
    </w:p>
    <w:p w:rsidR="0003758A" w:rsidRPr="00342384" w:rsidRDefault="0003758A" w:rsidP="00CF677E">
      <w:pPr>
        <w:pStyle w:val="Paragraphedeliste"/>
        <w:numPr>
          <w:ilvl w:val="1"/>
          <w:numId w:val="2"/>
        </w:numPr>
        <w:ind w:left="21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384">
        <w:rPr>
          <w:rFonts w:ascii="Times New Roman" w:hAnsi="Times New Roman" w:cs="Times New Roman"/>
          <w:sz w:val="24"/>
          <w:szCs w:val="24"/>
          <w:lang w:val="en-US"/>
        </w:rPr>
        <w:t>20 = image number within the period image series</w:t>
      </w:r>
    </w:p>
    <w:p w:rsidR="00941BF4" w:rsidRPr="00941BF4" w:rsidRDefault="0003758A" w:rsidP="00941BF4">
      <w:pPr>
        <w:pStyle w:val="Paragraphedeliste"/>
        <w:numPr>
          <w:ilvl w:val="1"/>
          <w:numId w:val="2"/>
        </w:numPr>
        <w:ind w:left="21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384">
        <w:rPr>
          <w:rFonts w:ascii="Times New Roman" w:hAnsi="Times New Roman" w:cs="Times New Roman"/>
          <w:sz w:val="24"/>
          <w:szCs w:val="24"/>
          <w:lang w:val="en-US"/>
        </w:rPr>
        <w:t>1130 = image number since the first image taken in 2012</w:t>
      </w:r>
    </w:p>
    <w:p w:rsidR="00875D0C" w:rsidRPr="00C019B2" w:rsidRDefault="00875D0C" w:rsidP="00CF677E">
      <w:pPr>
        <w:pStyle w:val="Paragraphedeliste"/>
        <w:jc w:val="both"/>
        <w:rPr>
          <w:rFonts w:ascii="Times New Roman" w:hAnsi="Times New Roman" w:cs="Times New Roman"/>
          <w:b/>
          <w:lang w:val="en-US"/>
        </w:rPr>
      </w:pPr>
      <w:r w:rsidRPr="00C019B2">
        <w:rPr>
          <w:rFonts w:ascii="Times New Roman" w:hAnsi="Times New Roman" w:cs="Times New Roman"/>
          <w:b/>
          <w:lang w:val="en-US"/>
        </w:rPr>
        <w:t>Folder « Transformation matrices »</w:t>
      </w:r>
    </w:p>
    <w:p w:rsidR="00875D0C" w:rsidRDefault="00875D0C" w:rsidP="00CF677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</w:t>
      </w:r>
    </w:p>
    <w:p w:rsidR="00870CF6" w:rsidRPr="00870CF6" w:rsidRDefault="00870CF6" w:rsidP="00CF677E">
      <w:pPr>
        <w:pStyle w:val="Paragraphedeliste"/>
        <w:ind w:left="1440"/>
        <w:jc w:val="both"/>
        <w:rPr>
          <w:rFonts w:ascii="Times New Roman" w:hAnsi="Times New Roman" w:cs="Times New Roman"/>
          <w:lang w:val="en-US"/>
        </w:rPr>
      </w:pPr>
      <w:r w:rsidRPr="00870CF6">
        <w:rPr>
          <w:rFonts w:ascii="Times New Roman" w:hAnsi="Times New Roman" w:cs="Times New Roman"/>
          <w:lang w:val="en-US"/>
        </w:rPr>
        <w:t>This folder contains the final transformation matrices computed from</w:t>
      </w:r>
      <w:r>
        <w:rPr>
          <w:rFonts w:ascii="Times New Roman" w:hAnsi="Times New Roman" w:cs="Times New Roman"/>
          <w:lang w:val="en-US"/>
        </w:rPr>
        <w:t xml:space="preserve"> the combination of both “</w:t>
      </w:r>
      <w:proofErr w:type="spellStart"/>
      <w:r>
        <w:rPr>
          <w:rFonts w:ascii="Times New Roman" w:hAnsi="Times New Roman" w:cs="Times New Roman"/>
          <w:lang w:val="en-US"/>
        </w:rPr>
        <w:t>interperiod</w:t>
      </w:r>
      <w:proofErr w:type="spellEnd"/>
      <w:r>
        <w:rPr>
          <w:rFonts w:ascii="Times New Roman" w:hAnsi="Times New Roman" w:cs="Times New Roman"/>
          <w:lang w:val="en-US"/>
        </w:rPr>
        <w:t>” and “</w:t>
      </w:r>
      <w:proofErr w:type="spellStart"/>
      <w:r>
        <w:rPr>
          <w:rFonts w:ascii="Times New Roman" w:hAnsi="Times New Roman" w:cs="Times New Roman"/>
          <w:lang w:val="en-US"/>
        </w:rPr>
        <w:t>intraperiod</w:t>
      </w:r>
      <w:proofErr w:type="spellEnd"/>
      <w:r>
        <w:rPr>
          <w:rFonts w:ascii="Times New Roman" w:hAnsi="Times New Roman" w:cs="Times New Roman"/>
          <w:lang w:val="en-US"/>
        </w:rPr>
        <w:t xml:space="preserve">” homography matrices using the following command line on Python </w:t>
      </w:r>
      <w:proofErr w:type="spellStart"/>
      <w:r w:rsidRPr="00870CF6">
        <w:rPr>
          <w:rFonts w:ascii="Times New Roman" w:hAnsi="Times New Roman" w:cs="Times New Roman"/>
          <w:i/>
          <w:lang w:val="en-US"/>
        </w:rPr>
        <w:t>M_final</w:t>
      </w:r>
      <w:proofErr w:type="spellEnd"/>
      <w:r w:rsidRPr="00870CF6">
        <w:rPr>
          <w:rFonts w:ascii="Times New Roman" w:hAnsi="Times New Roman" w:cs="Times New Roman"/>
          <w:i/>
          <w:lang w:val="en-US"/>
        </w:rPr>
        <w:t xml:space="preserve"> = M_interperiod.dot(</w:t>
      </w:r>
      <w:proofErr w:type="spellStart"/>
      <w:r>
        <w:rPr>
          <w:rFonts w:ascii="Times New Roman" w:hAnsi="Times New Roman" w:cs="Times New Roman"/>
          <w:i/>
          <w:lang w:val="en-US"/>
        </w:rPr>
        <w:t>M_intraperiod</w:t>
      </w:r>
      <w:proofErr w:type="spellEnd"/>
      <w:r>
        <w:rPr>
          <w:rFonts w:ascii="Times New Roman" w:hAnsi="Times New Roman" w:cs="Times New Roman"/>
          <w:i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For further information on these </w:t>
      </w:r>
      <w:r w:rsidR="00A53452">
        <w:rPr>
          <w:rFonts w:ascii="Times New Roman" w:hAnsi="Times New Roman" w:cs="Times New Roman"/>
          <w:lang w:val="en-US"/>
        </w:rPr>
        <w:t>3x3</w:t>
      </w:r>
      <w:r w:rsidR="00C019B2">
        <w:rPr>
          <w:rFonts w:ascii="Times New Roman" w:hAnsi="Times New Roman" w:cs="Times New Roman"/>
          <w:lang w:val="en-US"/>
        </w:rPr>
        <w:t xml:space="preserve"> matrices</w:t>
      </w:r>
      <w:r>
        <w:rPr>
          <w:rFonts w:ascii="Times New Roman" w:hAnsi="Times New Roman" w:cs="Times New Roman"/>
          <w:lang w:val="en-US"/>
        </w:rPr>
        <w:t>, please consult the literature.</w:t>
      </w:r>
    </w:p>
    <w:p w:rsidR="00875D0C" w:rsidRDefault="00875D0C" w:rsidP="00CF677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Interperiod</w:t>
      </w:r>
      <w:proofErr w:type="spellEnd"/>
    </w:p>
    <w:p w:rsidR="00870CF6" w:rsidRPr="00870CF6" w:rsidRDefault="00870CF6" w:rsidP="00CF677E">
      <w:pPr>
        <w:pStyle w:val="Paragraphedeliste"/>
        <w:ind w:left="1440"/>
        <w:jc w:val="both"/>
        <w:rPr>
          <w:rFonts w:ascii="Times New Roman" w:hAnsi="Times New Roman" w:cs="Times New Roman"/>
          <w:lang w:val="en-US"/>
        </w:rPr>
      </w:pPr>
      <w:r w:rsidRPr="00870CF6">
        <w:rPr>
          <w:rFonts w:ascii="Times New Roman" w:hAnsi="Times New Roman" w:cs="Times New Roman"/>
          <w:lang w:val="en-US"/>
        </w:rPr>
        <w:t>This folder contains transformation matrices computed using a combination of manual keypoin</w:t>
      </w:r>
      <w:r>
        <w:rPr>
          <w:rFonts w:ascii="Times New Roman" w:hAnsi="Times New Roman" w:cs="Times New Roman"/>
          <w:lang w:val="en-US"/>
        </w:rPr>
        <w:t xml:space="preserve">ts and keypoints detected with </w:t>
      </w:r>
      <w:r w:rsidR="00A43CCD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SURF algorithm (</w:t>
      </w:r>
      <w:r w:rsidR="00A43CCD" w:rsidRPr="00A43CCD">
        <w:rPr>
          <w:rFonts w:ascii="Times New Roman" w:hAnsi="Times New Roman" w:cs="Times New Roman"/>
          <w:sz w:val="24"/>
          <w:szCs w:val="24"/>
          <w:lang w:val="en-US"/>
        </w:rPr>
        <w:t>v.4.1.2.30</w:t>
      </w:r>
      <w:r w:rsidR="00A43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3C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43CCD" w:rsidRPr="00A43CCD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A43CCD">
        <w:rPr>
          <w:rFonts w:ascii="Times New Roman" w:hAnsi="Times New Roman" w:cs="Times New Roman"/>
          <w:sz w:val="24"/>
          <w:szCs w:val="24"/>
          <w:lang w:val="en-US"/>
        </w:rPr>
        <w:t>CV</w:t>
      </w:r>
      <w:proofErr w:type="spellEnd"/>
      <w:r w:rsidR="00A43CCD">
        <w:rPr>
          <w:rFonts w:ascii="Times New Roman" w:hAnsi="Times New Roman" w:cs="Times New Roman"/>
          <w:sz w:val="24"/>
          <w:szCs w:val="24"/>
          <w:lang w:val="en-US"/>
        </w:rPr>
        <w:t xml:space="preserve"> library; </w:t>
      </w:r>
      <w:r>
        <w:rPr>
          <w:rFonts w:ascii="Times New Roman" w:hAnsi="Times New Roman" w:cs="Times New Roman"/>
          <w:lang w:val="en-US"/>
        </w:rPr>
        <w:t xml:space="preserve">Hessian threshold = 1000, </w:t>
      </w:r>
      <w:r w:rsidR="004355B0">
        <w:rPr>
          <w:rFonts w:ascii="Times New Roman" w:hAnsi="Times New Roman" w:cs="Times New Roman"/>
          <w:lang w:val="en-US"/>
        </w:rPr>
        <w:t xml:space="preserve">RANSAC parameters used to </w:t>
      </w:r>
      <w:r w:rsidR="00CF677E">
        <w:rPr>
          <w:rFonts w:ascii="Times New Roman" w:hAnsi="Times New Roman" w:cs="Times New Roman"/>
          <w:lang w:val="en-US"/>
        </w:rPr>
        <w:t>extract features between pairs of periods</w:t>
      </w:r>
      <w:r w:rsidR="004355B0">
        <w:rPr>
          <w:rFonts w:ascii="Times New Roman" w:hAnsi="Times New Roman" w:cs="Times New Roman"/>
          <w:lang w:val="en-US"/>
        </w:rPr>
        <w:t xml:space="preserve"> = [20</w:t>
      </w:r>
      <w:r w:rsidR="00C019B2">
        <w:rPr>
          <w:rFonts w:ascii="Times New Roman" w:hAnsi="Times New Roman" w:cs="Times New Roman"/>
          <w:lang w:val="en-US"/>
        </w:rPr>
        <w:t xml:space="preserve"> (2012-2013/2013-2014)</w:t>
      </w:r>
      <w:r w:rsidR="004355B0">
        <w:rPr>
          <w:rFonts w:ascii="Times New Roman" w:hAnsi="Times New Roman" w:cs="Times New Roman"/>
          <w:lang w:val="en-US"/>
        </w:rPr>
        <w:t>, 20</w:t>
      </w:r>
      <w:r w:rsidR="00C019B2">
        <w:rPr>
          <w:rFonts w:ascii="Times New Roman" w:hAnsi="Times New Roman" w:cs="Times New Roman"/>
          <w:lang w:val="en-US"/>
        </w:rPr>
        <w:t xml:space="preserve"> (2013-2014/2014-2015)</w:t>
      </w:r>
      <w:r w:rsidR="004355B0">
        <w:rPr>
          <w:rFonts w:ascii="Times New Roman" w:hAnsi="Times New Roman" w:cs="Times New Roman"/>
          <w:lang w:val="en-US"/>
        </w:rPr>
        <w:t>, 100</w:t>
      </w:r>
      <w:r w:rsidR="00C019B2">
        <w:rPr>
          <w:rFonts w:ascii="Times New Roman" w:hAnsi="Times New Roman" w:cs="Times New Roman"/>
          <w:lang w:val="en-US"/>
        </w:rPr>
        <w:t xml:space="preserve"> (2014-2015/2015-2016)</w:t>
      </w:r>
      <w:r w:rsidR="004355B0">
        <w:rPr>
          <w:rFonts w:ascii="Times New Roman" w:hAnsi="Times New Roman" w:cs="Times New Roman"/>
          <w:lang w:val="en-US"/>
        </w:rPr>
        <w:t>, 50</w:t>
      </w:r>
      <w:r w:rsidR="00C019B2">
        <w:rPr>
          <w:rFonts w:ascii="Times New Roman" w:hAnsi="Times New Roman" w:cs="Times New Roman"/>
          <w:lang w:val="en-US"/>
        </w:rPr>
        <w:t xml:space="preserve"> (2015-2016/2016-2017)</w:t>
      </w:r>
      <w:r w:rsidR="004355B0">
        <w:rPr>
          <w:rFonts w:ascii="Times New Roman" w:hAnsi="Times New Roman" w:cs="Times New Roman"/>
          <w:lang w:val="en-US"/>
        </w:rPr>
        <w:t>, 50</w:t>
      </w:r>
      <w:r w:rsidR="00C019B2">
        <w:rPr>
          <w:rFonts w:ascii="Times New Roman" w:hAnsi="Times New Roman" w:cs="Times New Roman"/>
          <w:lang w:val="en-US"/>
        </w:rPr>
        <w:t xml:space="preserve"> (2016-2017/2017-2018)</w:t>
      </w:r>
      <w:r w:rsidR="004355B0">
        <w:rPr>
          <w:rFonts w:ascii="Times New Roman" w:hAnsi="Times New Roman" w:cs="Times New Roman"/>
          <w:lang w:val="en-US"/>
        </w:rPr>
        <w:t>, 50</w:t>
      </w:r>
      <w:r w:rsidR="00C019B2">
        <w:rPr>
          <w:rFonts w:ascii="Times New Roman" w:hAnsi="Times New Roman" w:cs="Times New Roman"/>
          <w:lang w:val="en-US"/>
        </w:rPr>
        <w:t xml:space="preserve"> (2017-2018/2018-2019</w:t>
      </w:r>
      <w:r w:rsidR="004355B0">
        <w:rPr>
          <w:rFonts w:ascii="Times New Roman" w:hAnsi="Times New Roman" w:cs="Times New Roman"/>
          <w:lang w:val="en-US"/>
        </w:rPr>
        <w:t>]) applied on CLAHE-enhanced pictures</w:t>
      </w:r>
      <w:r>
        <w:rPr>
          <w:rFonts w:ascii="Times New Roman" w:hAnsi="Times New Roman" w:cs="Times New Roman"/>
          <w:lang w:val="en-US"/>
        </w:rPr>
        <w:t>.</w:t>
      </w:r>
      <w:r w:rsidR="004355B0">
        <w:rPr>
          <w:rFonts w:ascii="Times New Roman" w:hAnsi="Times New Roman" w:cs="Times New Roman"/>
          <w:lang w:val="en-US"/>
        </w:rPr>
        <w:t xml:space="preserve"> Importantly these transformation matrices also accounted for translation into the new image coordina</w:t>
      </w:r>
      <w:r w:rsidR="0055436B">
        <w:rPr>
          <w:rFonts w:ascii="Times New Roman" w:hAnsi="Times New Roman" w:cs="Times New Roman"/>
          <w:lang w:val="en-US"/>
        </w:rPr>
        <w:t>te</w:t>
      </w:r>
      <w:r w:rsidR="004355B0">
        <w:rPr>
          <w:rFonts w:ascii="Times New Roman" w:hAnsi="Times New Roman" w:cs="Times New Roman"/>
          <w:lang w:val="en-US"/>
        </w:rPr>
        <w:t xml:space="preserve"> system shared among </w:t>
      </w:r>
      <w:r w:rsidR="0055436B">
        <w:rPr>
          <w:rFonts w:ascii="Times New Roman" w:hAnsi="Times New Roman" w:cs="Times New Roman"/>
          <w:lang w:val="en-US"/>
        </w:rPr>
        <w:t>the full image time series</w:t>
      </w:r>
      <w:r w:rsidR="004355B0">
        <w:rPr>
          <w:rFonts w:ascii="Times New Roman" w:hAnsi="Times New Roman" w:cs="Times New Roman"/>
          <w:lang w:val="en-US"/>
        </w:rPr>
        <w:t xml:space="preserve"> (</w:t>
      </w:r>
      <w:r w:rsidR="00CF677E">
        <w:rPr>
          <w:rFonts w:ascii="Times New Roman" w:hAnsi="Times New Roman" w:cs="Times New Roman"/>
          <w:lang w:val="en-US"/>
        </w:rPr>
        <w:t>Reference picture</w:t>
      </w:r>
      <w:r w:rsidR="004355B0">
        <w:rPr>
          <w:rFonts w:ascii="Times New Roman" w:hAnsi="Times New Roman" w:cs="Times New Roman"/>
          <w:lang w:val="en-US"/>
        </w:rPr>
        <w:t>.jpg).</w:t>
      </w:r>
    </w:p>
    <w:p w:rsidR="00875D0C" w:rsidRDefault="00875D0C" w:rsidP="00CF677E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Intraperiod</w:t>
      </w:r>
      <w:proofErr w:type="spellEnd"/>
    </w:p>
    <w:p w:rsidR="004355B0" w:rsidRPr="004355B0" w:rsidRDefault="004355B0" w:rsidP="00CF677E">
      <w:pPr>
        <w:pStyle w:val="Paragraphedeliste"/>
        <w:ind w:left="1440"/>
        <w:jc w:val="both"/>
        <w:rPr>
          <w:rFonts w:ascii="Times New Roman" w:hAnsi="Times New Roman" w:cs="Times New Roman"/>
          <w:lang w:val="en-US"/>
        </w:rPr>
      </w:pPr>
      <w:r w:rsidRPr="004355B0">
        <w:rPr>
          <w:rFonts w:ascii="Times New Roman" w:hAnsi="Times New Roman" w:cs="Times New Roman"/>
          <w:lang w:val="en-US"/>
        </w:rPr>
        <w:t>This folder contains homography transf</w:t>
      </w:r>
      <w:r>
        <w:rPr>
          <w:rFonts w:ascii="Times New Roman" w:hAnsi="Times New Roman" w:cs="Times New Roman"/>
          <w:lang w:val="en-US"/>
        </w:rPr>
        <w:t xml:space="preserve">ormation matrices computed within a </w:t>
      </w:r>
      <w:r w:rsidR="004E2912">
        <w:rPr>
          <w:rFonts w:ascii="Times New Roman" w:hAnsi="Times New Roman" w:cs="Times New Roman"/>
          <w:lang w:val="en-US"/>
        </w:rPr>
        <w:t>single period</w:t>
      </w:r>
      <w:r>
        <w:rPr>
          <w:rFonts w:ascii="Times New Roman" w:hAnsi="Times New Roman" w:cs="Times New Roman"/>
          <w:lang w:val="en-US"/>
        </w:rPr>
        <w:t>. As enlightenment was quite consistent throughout a</w:t>
      </w:r>
      <w:r w:rsidR="004E2912">
        <w:rPr>
          <w:rFonts w:ascii="Times New Roman" w:hAnsi="Times New Roman" w:cs="Times New Roman"/>
          <w:lang w:val="en-US"/>
        </w:rPr>
        <w:t xml:space="preserve"> single period, overlap among pictures was determin</w:t>
      </w:r>
      <w:r>
        <w:rPr>
          <w:rFonts w:ascii="Times New Roman" w:hAnsi="Times New Roman" w:cs="Times New Roman"/>
          <w:lang w:val="en-US"/>
        </w:rPr>
        <w:t xml:space="preserve">ed only </w:t>
      </w:r>
      <w:r w:rsidR="00C019B2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>using the SURF feature</w:t>
      </w:r>
      <w:r w:rsidR="00C019B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matching algorithm (</w:t>
      </w:r>
      <w:r w:rsidR="00CF677E">
        <w:rPr>
          <w:rFonts w:ascii="Times New Roman" w:hAnsi="Times New Roman" w:cs="Times New Roman"/>
          <w:lang w:val="en-US"/>
        </w:rPr>
        <w:t>Hessian threshold = 1000, RANSAC parameter = 5</w:t>
      </w:r>
      <w:r>
        <w:rPr>
          <w:rFonts w:ascii="Times New Roman" w:hAnsi="Times New Roman" w:cs="Times New Roman"/>
          <w:lang w:val="en-US"/>
        </w:rPr>
        <w:t>).</w:t>
      </w:r>
    </w:p>
    <w:p w:rsidR="00875D0C" w:rsidRDefault="00875D0C" w:rsidP="00CF67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875D0C">
        <w:rPr>
          <w:rFonts w:ascii="Times New Roman" w:hAnsi="Times New Roman" w:cs="Times New Roman"/>
          <w:b/>
        </w:rPr>
        <w:t>Folder</w:t>
      </w:r>
      <w:proofErr w:type="spellEnd"/>
      <w:r w:rsidRPr="00875D0C">
        <w:rPr>
          <w:rFonts w:ascii="Times New Roman" w:hAnsi="Times New Roman" w:cs="Times New Roman"/>
          <w:b/>
        </w:rPr>
        <w:t xml:space="preserve"> « </w:t>
      </w:r>
      <w:proofErr w:type="spellStart"/>
      <w:r w:rsidRPr="00875D0C">
        <w:rPr>
          <w:rFonts w:ascii="Times New Roman" w:hAnsi="Times New Roman" w:cs="Times New Roman"/>
          <w:b/>
        </w:rPr>
        <w:t>Transformed</w:t>
      </w:r>
      <w:proofErr w:type="spellEnd"/>
      <w:r w:rsidRPr="00875D0C">
        <w:rPr>
          <w:rFonts w:ascii="Times New Roman" w:hAnsi="Times New Roman" w:cs="Times New Roman"/>
          <w:b/>
        </w:rPr>
        <w:t xml:space="preserve"> </w:t>
      </w:r>
      <w:proofErr w:type="spellStart"/>
      <w:r w:rsidRPr="00875D0C">
        <w:rPr>
          <w:rFonts w:ascii="Times New Roman" w:hAnsi="Times New Roman" w:cs="Times New Roman"/>
          <w:b/>
        </w:rPr>
        <w:t>pictures</w:t>
      </w:r>
      <w:proofErr w:type="spellEnd"/>
      <w:r w:rsidRPr="00875D0C">
        <w:rPr>
          <w:rFonts w:ascii="Times New Roman" w:hAnsi="Times New Roman" w:cs="Times New Roman"/>
          <w:b/>
        </w:rPr>
        <w:t> »</w:t>
      </w:r>
    </w:p>
    <w:p w:rsidR="007C33B1" w:rsidRDefault="00B61B88" w:rsidP="00A43CCD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r w:rsidRPr="00B61B88">
        <w:rPr>
          <w:rFonts w:ascii="Times New Roman" w:hAnsi="Times New Roman" w:cs="Times New Roman"/>
          <w:lang w:val="en-US"/>
        </w:rPr>
        <w:t xml:space="preserve">This folder </w:t>
      </w:r>
      <w:r w:rsidRPr="00875D0C">
        <w:rPr>
          <w:rFonts w:ascii="Times New Roman" w:hAnsi="Times New Roman" w:cs="Times New Roman"/>
          <w:lang w:val="en-US"/>
        </w:rPr>
        <w:t>contains all the screenshots</w:t>
      </w:r>
      <w:r>
        <w:rPr>
          <w:rFonts w:ascii="Times New Roman" w:hAnsi="Times New Roman" w:cs="Times New Roman"/>
          <w:lang w:val="en-US"/>
        </w:rPr>
        <w:t xml:space="preserve"> retrieved by the TEMPO ecological module</w:t>
      </w:r>
      <w:r w:rsidR="0055436B">
        <w:rPr>
          <w:rFonts w:ascii="Times New Roman" w:hAnsi="Times New Roman" w:cs="Times New Roman"/>
          <w:lang w:val="en-US"/>
        </w:rPr>
        <w:t xml:space="preserve"> and repositioned onto the new image coordinate system (</w:t>
      </w:r>
      <w:r w:rsidR="00CF677E">
        <w:rPr>
          <w:rFonts w:ascii="Times New Roman" w:hAnsi="Times New Roman" w:cs="Times New Roman"/>
          <w:lang w:val="en-US"/>
        </w:rPr>
        <w:t>Reference picture</w:t>
      </w:r>
      <w:r w:rsidR="0055436B">
        <w:rPr>
          <w:rFonts w:ascii="Times New Roman" w:hAnsi="Times New Roman" w:cs="Times New Roman"/>
          <w:lang w:val="en-US"/>
        </w:rPr>
        <w:t>.jpg)</w:t>
      </w:r>
      <w:r w:rsidR="00A77AE0">
        <w:rPr>
          <w:rFonts w:ascii="Times New Roman" w:hAnsi="Times New Roman" w:cs="Times New Roman"/>
          <w:lang w:val="en-US"/>
        </w:rPr>
        <w:t xml:space="preserve"> so that they share spatio-temporal continuity</w:t>
      </w:r>
      <w:r w:rsidR="0055436B">
        <w:rPr>
          <w:rFonts w:ascii="Times New Roman" w:hAnsi="Times New Roman" w:cs="Times New Roman"/>
          <w:lang w:val="en-US"/>
        </w:rPr>
        <w:t>.</w:t>
      </w:r>
    </w:p>
    <w:p w:rsidR="003B548D" w:rsidRDefault="003B548D" w:rsidP="00A43CCD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3B548D" w:rsidRPr="00B44131" w:rsidRDefault="003B548D" w:rsidP="003B548D">
      <w:pPr>
        <w:pStyle w:val="Paragraphedeliste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user is interested to get the</w:t>
      </w:r>
      <w:r w:rsidRPr="004E2912">
        <w:rPr>
          <w:rFonts w:ascii="Times New Roman" w:hAnsi="Times New Roman" w:cs="Times New Roman"/>
          <w:lang w:val="en-US"/>
        </w:rPr>
        <w:t xml:space="preserve"> Python scripts performing calculation of homography matrices</w:t>
      </w:r>
      <w:r>
        <w:rPr>
          <w:rFonts w:ascii="Times New Roman" w:hAnsi="Times New Roman" w:cs="Times New Roman"/>
          <w:lang w:val="en-US"/>
        </w:rPr>
        <w:t xml:space="preserve"> for image time series</w:t>
      </w:r>
      <w:r w:rsidRPr="004E29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please contact </w:t>
      </w:r>
      <w:r>
        <w:rPr>
          <w:rFonts w:ascii="Times New Roman" w:hAnsi="Times New Roman" w:cs="Times New Roman"/>
          <w:i/>
          <w:lang w:val="en-US"/>
        </w:rPr>
        <w:t>lvanaude@ifremer.fr/loic.vanaudenhaege@gmail.com</w:t>
      </w:r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3B548D" w:rsidRPr="00B4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C4CDE"/>
    <w:multiLevelType w:val="hybridMultilevel"/>
    <w:tmpl w:val="6F325C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956B7"/>
    <w:multiLevelType w:val="hybridMultilevel"/>
    <w:tmpl w:val="C952E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1"/>
    <w:rsid w:val="0003758A"/>
    <w:rsid w:val="000D466D"/>
    <w:rsid w:val="003B548D"/>
    <w:rsid w:val="004355B0"/>
    <w:rsid w:val="004E2912"/>
    <w:rsid w:val="00505D2A"/>
    <w:rsid w:val="0055436B"/>
    <w:rsid w:val="00581402"/>
    <w:rsid w:val="006566CE"/>
    <w:rsid w:val="007800F0"/>
    <w:rsid w:val="007C33B1"/>
    <w:rsid w:val="00822E6C"/>
    <w:rsid w:val="00870CF6"/>
    <w:rsid w:val="00875D0C"/>
    <w:rsid w:val="008931E1"/>
    <w:rsid w:val="00941BF4"/>
    <w:rsid w:val="00A43CCD"/>
    <w:rsid w:val="00A53452"/>
    <w:rsid w:val="00A77AE0"/>
    <w:rsid w:val="00B44131"/>
    <w:rsid w:val="00B61B88"/>
    <w:rsid w:val="00B91E30"/>
    <w:rsid w:val="00C019B2"/>
    <w:rsid w:val="00CF677E"/>
    <w:rsid w:val="00D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FB30-5F23-4844-BC3A-02B61C3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VAN AUDENHAEGE, Ifremer Brest PDG-REM-EEP-LEP These</dc:creator>
  <cp:keywords/>
  <dc:description/>
  <cp:lastModifiedBy>Loic VAN AUDENHAEGE, Ifremer Brest PDG-REM-EEP-LEP These</cp:lastModifiedBy>
  <cp:revision>19</cp:revision>
  <dcterms:created xsi:type="dcterms:W3CDTF">2021-11-22T10:07:00Z</dcterms:created>
  <dcterms:modified xsi:type="dcterms:W3CDTF">2022-03-18T09:46:00Z</dcterms:modified>
</cp:coreProperties>
</file>